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471903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</w:t>
            </w:r>
            <w:r w:rsidR="00693EF8">
              <w:rPr>
                <w:b/>
                <w:sz w:val="24"/>
                <w:szCs w:val="24"/>
              </w:rPr>
              <w:t>nning:  12/4/2017  Ending:  12/21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2C248E" w:rsidRDefault="00471903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what led to the start of the civil war.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 can show how the states disagreed on big issues</w:t>
            </w:r>
            <w:r w:rsidR="002C248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I can explain Georgia’s role in the Civil War.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463148" w:rsidRDefault="00471903">
            <w:pPr>
              <w:rPr>
                <w:sz w:val="22"/>
                <w:szCs w:val="22"/>
              </w:rPr>
            </w:pPr>
            <w:r>
              <w:t xml:space="preserve">SS8H5 Analyze the impact of the Civil War on Georgia. </w:t>
            </w:r>
            <w:r>
              <w:br/>
            </w:r>
            <w:r>
              <w:t xml:space="preserve">a. Explain the importance of key issues and events that led to the Civil War; include slavery, states’ rights, nullification, Compromise of 1850 and the Georgia Platform, the Dred Scott case, Abraham Lincoln’s election in 1860, and the debate over secession in Georgia. </w:t>
            </w:r>
            <w:r>
              <w:br/>
            </w:r>
            <w:r>
              <w:t>b. Explain Georgia’s role in the Civil War; include the Union blockade of Georgia’s coast, the Emancipation Proclamation, Chickamauga, Sherman’s Atlanta Campaign, Sherman’s March to the Sea, and Andersonville.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2E3172" w:rsidRDefault="0047261C" w:rsidP="00471903">
            <w:r>
              <w:t>Mond</w:t>
            </w:r>
            <w:r w:rsidR="002E3172">
              <w:t xml:space="preserve">ay 12/4- Tuesday 12/5- USA Test Prep </w:t>
            </w:r>
            <w:proofErr w:type="spellStart"/>
            <w:r w:rsidR="002E3172">
              <w:t>Warmups</w:t>
            </w:r>
            <w:proofErr w:type="spellEnd"/>
            <w:r w:rsidR="002E3172">
              <w:t xml:space="preserve">- Performance Task- CLOZE notes over Events leading to the Civil War. </w:t>
            </w:r>
            <w:r w:rsidR="002E3172">
              <w:br/>
              <w:t>Wednesday 12/6- Thursday 12/7-  Foldable</w:t>
            </w:r>
          </w:p>
          <w:p w:rsidR="00D25195" w:rsidRDefault="002E3172" w:rsidP="00471903">
            <w:r>
              <w:t>Friday 12/8- Unpacking Dred Scott</w:t>
            </w:r>
            <w:r w:rsidR="00D25195">
              <w:br/>
            </w:r>
            <w:r w:rsidR="00D25195">
              <w:br/>
              <w:t xml:space="preserve">Monday 12/11- Tuesday 12/12Georgia’s Involvement in Civil War- Union Blockade, Emancipation Proclamation, </w:t>
            </w:r>
            <w:proofErr w:type="gramStart"/>
            <w:r w:rsidR="00D25195">
              <w:t>Chickamauga</w:t>
            </w:r>
            <w:proofErr w:type="gramEnd"/>
            <w:r w:rsidR="00D25195">
              <w:t xml:space="preserve">/GA Battlefields. </w:t>
            </w:r>
          </w:p>
          <w:p w:rsidR="00D25195" w:rsidRDefault="00D25195" w:rsidP="00471903">
            <w:r>
              <w:t xml:space="preserve">Wednesday 12/13- Sherman’s March/Atlanta Campaign. </w:t>
            </w:r>
          </w:p>
          <w:p w:rsidR="002E3172" w:rsidRDefault="00D25195" w:rsidP="00471903">
            <w:r>
              <w:t xml:space="preserve">Thursday 12/14-Friday 12/15 Andersonville movie. </w:t>
            </w:r>
          </w:p>
          <w:p w:rsidR="00D25195" w:rsidRDefault="00D25195" w:rsidP="00471903"/>
          <w:p w:rsidR="00D25195" w:rsidRDefault="00D25195" w:rsidP="00471903">
            <w:r>
              <w:t>Monday 12/18- Benchmark</w:t>
            </w:r>
          </w:p>
          <w:p w:rsidR="00D25195" w:rsidRDefault="00D25195" w:rsidP="00471903">
            <w:r>
              <w:t>Tuesday 12/19- Review</w:t>
            </w:r>
          </w:p>
          <w:p w:rsidR="00D25195" w:rsidRDefault="00D25195" w:rsidP="00471903">
            <w:r>
              <w:t xml:space="preserve">Wednesday 12/20- Test (Civil War) </w:t>
            </w:r>
            <w:r>
              <w:br/>
              <w:t xml:space="preserve">Thursday 12/21- Last Day – Movie, Breakfast, Etc. </w:t>
            </w:r>
            <w:r w:rsidR="00693EF8">
              <w:br/>
              <w:t xml:space="preserve">Finish last bit of Andersonville Movie. </w:t>
            </w:r>
            <w:bookmarkStart w:id="1" w:name="_GoBack"/>
            <w:bookmarkEnd w:id="1"/>
          </w:p>
          <w:p w:rsidR="00463148" w:rsidRDefault="00CF28D8" w:rsidP="00435EE8">
            <w:r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1148EB" w:rsidRDefault="002E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Cloze notes</w:t>
            </w:r>
          </w:p>
          <w:p w:rsidR="002E3172" w:rsidRDefault="002E317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USA </w:t>
            </w:r>
            <w:proofErr w:type="spellStart"/>
            <w:r>
              <w:rPr>
                <w:sz w:val="24"/>
                <w:szCs w:val="24"/>
              </w:rPr>
              <w:t>TestPrep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Warmups</w:t>
            </w:r>
            <w:proofErr w:type="spellEnd"/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1148E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Close notes</w:t>
            </w:r>
            <w:r w:rsidR="000F64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1148EB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Field trip</w:t>
            </w:r>
            <w:r w:rsidR="00693EF8">
              <w:rPr>
                <w:sz w:val="22"/>
                <w:szCs w:val="22"/>
              </w:rPr>
              <w:t>- Andersonville</w:t>
            </w:r>
          </w:p>
          <w:p w:rsidR="00693EF8" w:rsidRDefault="00693EF8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Andersonville Movie and questions. </w:t>
            </w:r>
          </w:p>
          <w:p w:rsidR="00463148" w:rsidRDefault="00693EF8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 Test Prep </w:t>
            </w:r>
            <w:proofErr w:type="spellStart"/>
            <w:r>
              <w:rPr>
                <w:sz w:val="22"/>
                <w:szCs w:val="22"/>
              </w:rPr>
              <w:t>Warmups</w:t>
            </w:r>
            <w:proofErr w:type="spellEnd"/>
            <w:r w:rsidR="000F64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693EF8">
        <w:trPr>
          <w:trHeight w:val="808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 w:rsidP="001148EB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1148EB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>, Cloze notes,</w:t>
            </w:r>
            <w:r w:rsidR="001148EB">
              <w:t xml:space="preserve"> land lottery documents. </w:t>
            </w:r>
            <w:r>
              <w:t xml:space="preserve">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60347"/>
    <w:rsid w:val="00094D74"/>
    <w:rsid w:val="000E6EA0"/>
    <w:rsid w:val="000F6414"/>
    <w:rsid w:val="00103074"/>
    <w:rsid w:val="001148EB"/>
    <w:rsid w:val="00124063"/>
    <w:rsid w:val="002C248E"/>
    <w:rsid w:val="002D0394"/>
    <w:rsid w:val="002E3172"/>
    <w:rsid w:val="00435EE8"/>
    <w:rsid w:val="00463148"/>
    <w:rsid w:val="00471903"/>
    <w:rsid w:val="0047261C"/>
    <w:rsid w:val="00693EF8"/>
    <w:rsid w:val="00741316"/>
    <w:rsid w:val="0077621A"/>
    <w:rsid w:val="007A6E1E"/>
    <w:rsid w:val="00B54A37"/>
    <w:rsid w:val="00CF28D8"/>
    <w:rsid w:val="00D25195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4</cp:revision>
  <dcterms:created xsi:type="dcterms:W3CDTF">2017-12-01T18:07:00Z</dcterms:created>
  <dcterms:modified xsi:type="dcterms:W3CDTF">2017-12-01T18:18:00Z</dcterms:modified>
</cp:coreProperties>
</file>