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62" w:rsidRDefault="00482162"/>
    <w:p w:rsidR="004E026C" w:rsidRPr="004E026C" w:rsidRDefault="004A6DD4" w:rsidP="004E026C">
      <w:pPr>
        <w:jc w:val="center"/>
        <w:rPr>
          <w:rFonts w:ascii="Comic Sans MS" w:eastAsia="Times New Roman" w:hAnsi="Comic Sans MS" w:cs="Times New Roman"/>
          <w:color w:val="222222"/>
          <w:sz w:val="24"/>
          <w:szCs w:val="19"/>
        </w:rPr>
      </w:pPr>
      <w:r>
        <w:rPr>
          <w:noProof/>
        </w:rPr>
        <mc:AlternateContent>
          <mc:Choice Requires="wps">
            <w:drawing>
              <wp:anchor distT="45720" distB="45720" distL="114300" distR="114300" simplePos="0" relativeHeight="251662336" behindDoc="0" locked="0" layoutInCell="1" allowOverlap="1" wp14:anchorId="0106412D" wp14:editId="67FF1EDB">
                <wp:simplePos x="0" y="0"/>
                <wp:positionH relativeFrom="column">
                  <wp:posOffset>636905</wp:posOffset>
                </wp:positionH>
                <wp:positionV relativeFrom="paragraph">
                  <wp:posOffset>523240</wp:posOffset>
                </wp:positionV>
                <wp:extent cx="951865" cy="332740"/>
                <wp:effectExtent l="38100" t="133350" r="38735" b="1244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74015">
                          <a:off x="0" y="0"/>
                          <a:ext cx="951865" cy="332740"/>
                        </a:xfrm>
                        <a:prstGeom prst="rect">
                          <a:avLst/>
                        </a:prstGeom>
                        <a:solidFill>
                          <a:srgbClr val="FFFFFF"/>
                        </a:solidFill>
                        <a:ln w="9525">
                          <a:noFill/>
                          <a:miter lim="800000"/>
                          <a:headEnd/>
                          <a:tailEnd/>
                        </a:ln>
                      </wps:spPr>
                      <wps:txbx>
                        <w:txbxContent>
                          <w:p w:rsidR="004A6DD4" w:rsidRPr="005E3228" w:rsidRDefault="004A6DD4" w:rsidP="004A6DD4">
                            <w:pPr>
                              <w:spacing w:after="0"/>
                              <w:rPr>
                                <w:rFonts w:ascii="Bodoni MT Black" w:hAnsi="Bodoni MT Black"/>
                                <w:b/>
                                <w:sz w:val="16"/>
                                <w:szCs w:val="17"/>
                              </w:rPr>
                            </w:pPr>
                            <w:r w:rsidRPr="005E3228">
                              <w:rPr>
                                <w:rFonts w:ascii="Bodoni MT Black" w:hAnsi="Bodoni MT Black"/>
                                <w:b/>
                                <w:sz w:val="16"/>
                                <w:szCs w:val="17"/>
                              </w:rPr>
                              <w:t>8</w:t>
                            </w:r>
                            <w:r w:rsidRPr="005E3228">
                              <w:rPr>
                                <w:rFonts w:ascii="Bodoni MT Black" w:hAnsi="Bodoni MT Black"/>
                                <w:b/>
                                <w:sz w:val="16"/>
                                <w:szCs w:val="17"/>
                                <w:vertAlign w:val="superscript"/>
                              </w:rPr>
                              <w:t>th</w:t>
                            </w:r>
                            <w:r w:rsidRPr="005E3228">
                              <w:rPr>
                                <w:rFonts w:ascii="Bodoni MT Black" w:hAnsi="Bodoni MT Black"/>
                                <w:b/>
                                <w:sz w:val="16"/>
                                <w:szCs w:val="17"/>
                              </w:rPr>
                              <w:t xml:space="preserve"> grade</w:t>
                            </w:r>
                          </w:p>
                          <w:p w:rsidR="004A6DD4" w:rsidRPr="005E3228" w:rsidRDefault="004A6DD4" w:rsidP="004A6DD4">
                            <w:pPr>
                              <w:spacing w:after="0"/>
                              <w:rPr>
                                <w:rFonts w:ascii="Bodoni MT Black" w:hAnsi="Bodoni MT Black"/>
                                <w:b/>
                                <w:sz w:val="16"/>
                                <w:szCs w:val="17"/>
                              </w:rPr>
                            </w:pPr>
                            <w:r w:rsidRPr="005E3228">
                              <w:rPr>
                                <w:rFonts w:ascii="Bodoni MT Black" w:hAnsi="Bodoni MT Black"/>
                                <w:b/>
                                <w:sz w:val="16"/>
                                <w:szCs w:val="17"/>
                              </w:rPr>
                              <w:t>Social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15pt;margin-top:41.2pt;width:74.95pt;height:26.2pt;rotation:-1011423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" stroked="f">
                <v:textbox>
                  <w:txbxContent>
                    <w:p w:rsidR="004A6DD4" w:rsidRPr="005E3228" w:rsidRDefault="004A6DD4" w:rsidP="004A6DD4">
                      <w:pPr>
                        <w:spacing w:after="0"/>
                        <w:rPr>
                          <w:rFonts w:ascii="Bodoni MT Black" w:hAnsi="Bodoni MT Black"/>
                          <w:b/>
                          <w:sz w:val="16"/>
                          <w:szCs w:val="17"/>
                        </w:rPr>
                      </w:pPr>
                      <w:r w:rsidRPr="005E3228">
                        <w:rPr>
                          <w:rFonts w:ascii="Bodoni MT Black" w:hAnsi="Bodoni MT Black"/>
                          <w:b/>
                          <w:sz w:val="16"/>
                          <w:szCs w:val="17"/>
                        </w:rPr>
                        <w:t>8</w:t>
                      </w:r>
                      <w:r w:rsidRPr="005E3228">
                        <w:rPr>
                          <w:rFonts w:ascii="Bodoni MT Black" w:hAnsi="Bodoni MT Black"/>
                          <w:b/>
                          <w:sz w:val="16"/>
                          <w:szCs w:val="17"/>
                          <w:vertAlign w:val="superscript"/>
                        </w:rPr>
                        <w:t>th</w:t>
                      </w:r>
                      <w:r w:rsidRPr="005E3228">
                        <w:rPr>
                          <w:rFonts w:ascii="Bodoni MT Black" w:hAnsi="Bodoni MT Black"/>
                          <w:b/>
                          <w:sz w:val="16"/>
                          <w:szCs w:val="17"/>
                        </w:rPr>
                        <w:t xml:space="preserve"> grade</w:t>
                      </w:r>
                    </w:p>
                    <w:p w:rsidR="004A6DD4" w:rsidRPr="005E3228" w:rsidRDefault="004A6DD4" w:rsidP="004A6DD4">
                      <w:pPr>
                        <w:spacing w:after="0"/>
                        <w:rPr>
                          <w:rFonts w:ascii="Bodoni MT Black" w:hAnsi="Bodoni MT Black"/>
                          <w:b/>
                          <w:sz w:val="16"/>
                          <w:szCs w:val="17"/>
                        </w:rPr>
                      </w:pPr>
                      <w:r w:rsidRPr="005E3228">
                        <w:rPr>
                          <w:rFonts w:ascii="Bodoni MT Black" w:hAnsi="Bodoni MT Black"/>
                          <w:b/>
                          <w:sz w:val="16"/>
                          <w:szCs w:val="17"/>
                        </w:rPr>
                        <w:t>Social Studies</w:t>
                      </w:r>
                    </w:p>
                  </w:txbxContent>
                </v:textbox>
                <w10:wrap type="square"/>
              </v:shape>
            </w:pict>
          </mc:Fallback>
        </mc:AlternateContent>
      </w:r>
      <w:r w:rsidR="004E026C" w:rsidRPr="004E026C">
        <w:rPr>
          <w:noProof/>
          <w:sz w:val="24"/>
        </w:rPr>
        <mc:AlternateContent>
          <mc:Choice Requires="wps">
            <w:drawing>
              <wp:anchor distT="45720" distB="45720" distL="114300" distR="114300" simplePos="0" relativeHeight="251660288" behindDoc="0" locked="0" layoutInCell="1" allowOverlap="1" wp14:anchorId="44984179" wp14:editId="2014A8D5">
                <wp:simplePos x="0" y="0"/>
                <wp:positionH relativeFrom="column">
                  <wp:posOffset>0</wp:posOffset>
                </wp:positionH>
                <wp:positionV relativeFrom="paragraph">
                  <wp:posOffset>12065</wp:posOffset>
                </wp:positionV>
                <wp:extent cx="1762125" cy="1228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28725"/>
                        </a:xfrm>
                        <a:prstGeom prst="rect">
                          <a:avLst/>
                        </a:prstGeom>
                        <a:solidFill>
                          <a:srgbClr val="FFFFFF"/>
                        </a:solidFill>
                        <a:ln w="9525">
                          <a:noFill/>
                          <a:miter lim="800000"/>
                          <a:headEnd/>
                          <a:tailEnd/>
                        </a:ln>
                      </wps:spPr>
                      <wps:txbx>
                        <w:txbxContent>
                          <w:p w:rsidR="004E026C" w:rsidRDefault="004E026C">
                            <w:r>
                              <w:rPr>
                                <w:noProof/>
                              </w:rPr>
                              <w:drawing>
                                <wp:inline distT="0" distB="0" distL="0" distR="0" wp14:anchorId="3DC11318" wp14:editId="33064FBE">
                                  <wp:extent cx="1590675" cy="1044542"/>
                                  <wp:effectExtent l="0" t="0" r="0" b="3810"/>
                                  <wp:docPr id="10" name="Picture 10" descr="Image result for toolbox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olbox coloring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72" cy="1059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95pt;width:138.75pt;height:9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b5IgIAACU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" stroked="f">
                <v:textbox>
                  <w:txbxContent>
                    <w:p w:rsidR="004E026C" w:rsidRDefault="004E026C">
                      <w:r>
                        <w:rPr>
                          <w:noProof/>
                        </w:rPr>
                        <w:drawing>
                          <wp:inline distT="0" distB="0" distL="0" distR="0" wp14:anchorId="3DC11318" wp14:editId="33064FBE">
                            <wp:extent cx="1590675" cy="1044542"/>
                            <wp:effectExtent l="0" t="0" r="0" b="3810"/>
                            <wp:docPr id="10" name="Picture 10" descr="Image result for toolbox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olbox coloring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72" cy="1059183"/>
                                    </a:xfrm>
                                    <a:prstGeom prst="rect">
                                      <a:avLst/>
                                    </a:prstGeom>
                                    <a:noFill/>
                                    <a:ln>
                                      <a:noFill/>
                                    </a:ln>
                                  </pic:spPr>
                                </pic:pic>
                              </a:graphicData>
                            </a:graphic>
                          </wp:inline>
                        </w:drawing>
                      </w:r>
                    </w:p>
                  </w:txbxContent>
                </v:textbox>
                <w10:wrap type="square"/>
              </v:shape>
            </w:pict>
          </mc:Fallback>
        </mc:AlternateContent>
      </w:r>
      <w:r w:rsidR="004E026C" w:rsidRPr="004E026C">
        <w:rPr>
          <w:rFonts w:ascii="Comic Sans MS" w:eastAsia="Times New Roman" w:hAnsi="Comic Sans MS" w:cs="Times New Roman"/>
          <w:color w:val="222222"/>
          <w:sz w:val="28"/>
          <w:szCs w:val="19"/>
        </w:rPr>
        <w:t>You have</w:t>
      </w:r>
      <w:r w:rsidR="004E026C" w:rsidRPr="004E026C">
        <w:rPr>
          <w:rFonts w:ascii="Comic Sans MS" w:eastAsia="Times New Roman" w:hAnsi="Comic Sans MS" w:cs="Times New Roman"/>
          <w:b/>
          <w:color w:val="222222"/>
          <w:sz w:val="28"/>
          <w:szCs w:val="19"/>
        </w:rPr>
        <w:t xml:space="preserve"> ALL</w:t>
      </w:r>
      <w:r w:rsidR="004E026C" w:rsidRPr="004E026C">
        <w:rPr>
          <w:rFonts w:ascii="Comic Sans MS" w:eastAsia="Times New Roman" w:hAnsi="Comic Sans MS" w:cs="Times New Roman"/>
          <w:color w:val="222222"/>
          <w:sz w:val="28"/>
          <w:szCs w:val="19"/>
        </w:rPr>
        <w:t xml:space="preserve"> the tools you need in order to learn, know, and understand all of the required standards for 8th grade social studies. </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
          <w:szCs w:val="19"/>
        </w:rPr>
      </w:pP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r w:rsidRPr="004E026C">
        <w:rPr>
          <w:rFonts w:ascii="Comic Sans MS" w:eastAsia="Times New Roman" w:hAnsi="Comic Sans MS" w:cs="Times New Roman"/>
          <w:color w:val="222222"/>
          <w:sz w:val="24"/>
          <w:szCs w:val="19"/>
        </w:rPr>
        <w:t>The MAIN items in your "tool box" include: Georgia Virtual Learning, our Online Textbook, the Georgia Teacher Notes from the Georgia Standards.org website, as well as USA Test Prep. </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10"/>
          <w:szCs w:val="19"/>
        </w:rPr>
      </w:pP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r w:rsidRPr="004E026C">
        <w:rPr>
          <w:rFonts w:ascii="Comic Sans MS" w:eastAsia="Times New Roman" w:hAnsi="Comic Sans MS" w:cs="Times New Roman"/>
          <w:b/>
          <w:color w:val="222222"/>
          <w:sz w:val="24"/>
          <w:szCs w:val="19"/>
        </w:rPr>
        <w:t>HOW TO ACCESS THESE TOOLS</w:t>
      </w:r>
      <w:r w:rsidRPr="004E026C">
        <w:rPr>
          <w:rFonts w:ascii="Comic Sans MS" w:eastAsia="Times New Roman" w:hAnsi="Comic Sans MS" w:cs="Times New Roman"/>
          <w:color w:val="222222"/>
          <w:sz w:val="24"/>
          <w:szCs w:val="19"/>
        </w:rPr>
        <w:t>:  Go to my web page and clink on TOOL BOX. Once there:</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12"/>
          <w:szCs w:val="19"/>
        </w:rPr>
      </w:pP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r w:rsidRPr="004E026C">
        <w:rPr>
          <w:rFonts w:ascii="Comic Sans MS" w:eastAsia="Times New Roman" w:hAnsi="Comic Sans MS" w:cs="Times New Roman"/>
          <w:color w:val="222222"/>
          <w:sz w:val="24"/>
          <w:szCs w:val="19"/>
        </w:rPr>
        <w:t xml:space="preserve">1.  </w:t>
      </w:r>
      <w:r w:rsidRPr="004E026C">
        <w:rPr>
          <w:rFonts w:ascii="Comic Sans MS" w:eastAsia="Times New Roman" w:hAnsi="Comic Sans MS" w:cs="Times New Roman"/>
          <w:color w:val="222222"/>
          <w:sz w:val="24"/>
          <w:szCs w:val="19"/>
          <w:u w:val="single"/>
        </w:rPr>
        <w:t>Open the TEACHER NOTES</w:t>
      </w:r>
      <w:r w:rsidRPr="004E026C">
        <w:rPr>
          <w:rFonts w:ascii="Comic Sans MS" w:eastAsia="Times New Roman" w:hAnsi="Comic Sans MS" w:cs="Times New Roman"/>
          <w:color w:val="222222"/>
          <w:sz w:val="24"/>
          <w:szCs w:val="19"/>
        </w:rPr>
        <w:t>. Scroll until you find the standards you are looking for.  You can print (just the pages you need - not all 144!!!) and highlight important informatio</w:t>
      </w:r>
      <w:r w:rsidR="00E90881">
        <w:rPr>
          <w:rFonts w:ascii="Comic Sans MS" w:eastAsia="Times New Roman" w:hAnsi="Comic Sans MS" w:cs="Times New Roman"/>
          <w:color w:val="222222"/>
          <w:sz w:val="24"/>
          <w:szCs w:val="19"/>
        </w:rPr>
        <w:t>n. You can make flash cards or Q</w:t>
      </w:r>
      <w:r w:rsidRPr="004E026C">
        <w:rPr>
          <w:rFonts w:ascii="Comic Sans MS" w:eastAsia="Times New Roman" w:hAnsi="Comic Sans MS" w:cs="Times New Roman"/>
          <w:color w:val="222222"/>
          <w:sz w:val="24"/>
          <w:szCs w:val="19"/>
        </w:rPr>
        <w:t>uizlet cards.  You can make graphic organizers with the teacher notes, or use them to answer homework or in-class questions. There are many ways you can take notes!</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12"/>
          <w:szCs w:val="19"/>
        </w:rPr>
      </w:pP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r w:rsidRPr="004E026C">
        <w:rPr>
          <w:rFonts w:ascii="Comic Sans MS" w:eastAsia="Times New Roman" w:hAnsi="Comic Sans MS" w:cs="Times New Roman"/>
          <w:color w:val="222222"/>
          <w:sz w:val="24"/>
          <w:szCs w:val="19"/>
        </w:rPr>
        <w:t xml:space="preserve">2. </w:t>
      </w:r>
      <w:r w:rsidRPr="004E026C">
        <w:rPr>
          <w:rFonts w:ascii="Comic Sans MS" w:eastAsia="Times New Roman" w:hAnsi="Comic Sans MS" w:cs="Times New Roman"/>
          <w:color w:val="222222"/>
          <w:sz w:val="24"/>
          <w:szCs w:val="19"/>
          <w:u w:val="single"/>
        </w:rPr>
        <w:t>Open GEORGIA VIRTUAL LEARNING</w:t>
      </w:r>
      <w:r w:rsidRPr="004E026C">
        <w:rPr>
          <w:rFonts w:ascii="Comic Sans MS" w:eastAsia="Times New Roman" w:hAnsi="Comic Sans MS" w:cs="Times New Roman"/>
          <w:color w:val="222222"/>
          <w:sz w:val="24"/>
          <w:szCs w:val="19"/>
        </w:rPr>
        <w:t>.   You will notice that you land on the </w:t>
      </w:r>
      <w:r w:rsidRPr="004E026C">
        <w:rPr>
          <w:rFonts w:ascii="Comic Sans MS" w:eastAsia="Times New Roman" w:hAnsi="Comic Sans MS" w:cs="Times New Roman"/>
          <w:color w:val="222222"/>
          <w:sz w:val="24"/>
          <w:szCs w:val="19"/>
          <w:u w:val="single"/>
        </w:rPr>
        <w:t>8th grade Social Studies</w:t>
      </w:r>
      <w:r w:rsidRPr="004E026C">
        <w:rPr>
          <w:rFonts w:ascii="Comic Sans MS" w:eastAsia="Times New Roman" w:hAnsi="Comic Sans MS" w:cs="Times New Roman"/>
          <w:color w:val="222222"/>
          <w:sz w:val="24"/>
          <w:szCs w:val="19"/>
        </w:rPr>
        <w:t> page (but, on the left, you can click on Courses, and then click on some of your other classes).  Once on the Social Studies page, click the VIEW button on the right for whichever topic you need to review.  Click view and then work your way through the tasks.  You can always go back to the teacher pages to help you with this. </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14"/>
          <w:szCs w:val="19"/>
        </w:rPr>
      </w:pP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r w:rsidRPr="004E026C">
        <w:rPr>
          <w:rFonts w:ascii="Comic Sans MS" w:eastAsia="Times New Roman" w:hAnsi="Comic Sans MS" w:cs="Times New Roman"/>
          <w:color w:val="222222"/>
          <w:sz w:val="24"/>
          <w:szCs w:val="19"/>
        </w:rPr>
        <w:t xml:space="preserve">3. </w:t>
      </w:r>
      <w:r w:rsidRPr="004E026C">
        <w:rPr>
          <w:rFonts w:ascii="Comic Sans MS" w:eastAsia="Times New Roman" w:hAnsi="Comic Sans MS" w:cs="Times New Roman"/>
          <w:color w:val="222222"/>
          <w:sz w:val="24"/>
          <w:szCs w:val="19"/>
          <w:u w:val="single"/>
        </w:rPr>
        <w:t>Click on OUR TEXTBOOK</w:t>
      </w:r>
      <w:r w:rsidRPr="004E026C">
        <w:rPr>
          <w:rFonts w:ascii="Comic Sans MS" w:eastAsia="Times New Roman" w:hAnsi="Comic Sans MS" w:cs="Times New Roman"/>
          <w:color w:val="222222"/>
          <w:sz w:val="24"/>
          <w:szCs w:val="19"/>
        </w:rPr>
        <w:t>.  Choose the appropriate unit (look at the unit headings!  What have we been discussing in class?)  Use the buttons at the top left to navigate through the various chapters.  REMEMBER:  this textbook is interactive.  You can click on pictures to learn more.  Do any tasks or answer any questions you find in the textbook to help you learn, remember, and understand what we have been discussing in class. Summarize the topics in your binder under “units” section.</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r w:rsidRPr="004E026C">
        <w:rPr>
          <w:rFonts w:ascii="Comic Sans MS" w:eastAsia="Times New Roman" w:hAnsi="Comic Sans MS" w:cs="Times New Roman"/>
          <w:color w:val="222222"/>
          <w:sz w:val="24"/>
          <w:szCs w:val="19"/>
        </w:rPr>
        <w:t xml:space="preserve">4. </w:t>
      </w:r>
      <w:r w:rsidRPr="004E026C">
        <w:rPr>
          <w:rFonts w:ascii="Comic Sans MS" w:eastAsia="Times New Roman" w:hAnsi="Comic Sans MS" w:cs="Times New Roman"/>
          <w:color w:val="222222"/>
          <w:sz w:val="24"/>
          <w:szCs w:val="19"/>
          <w:u w:val="single"/>
        </w:rPr>
        <w:t>Click on USA TEST PREP</w:t>
      </w:r>
      <w:r w:rsidRPr="004E026C">
        <w:rPr>
          <w:rFonts w:ascii="Comic Sans MS" w:eastAsia="Times New Roman" w:hAnsi="Comic Sans MS" w:cs="Times New Roman"/>
          <w:color w:val="222222"/>
          <w:sz w:val="24"/>
          <w:szCs w:val="19"/>
        </w:rPr>
        <w:t xml:space="preserve">.  Once here, you have several options.  If your teachers have assigned work to you, scroll down until you see the work. Click and complete the work.  If NO WORK has been assigned, and you want to complete some practice work (once you have done 1, 2, 3 above), click on 8TH GMAS at the top of the page.  Then, click on Social Studies.  Then, you will need to FIND the standards that you need to work on.  Is it History, Geography, Government/Civics, or Economy you need to work </w:t>
      </w:r>
      <w:bookmarkStart w:id="0" w:name="_GoBack"/>
      <w:bookmarkEnd w:id="0"/>
      <w:r w:rsidR="005E3228" w:rsidRPr="004E026C">
        <w:rPr>
          <w:rFonts w:ascii="Comic Sans MS" w:eastAsia="Times New Roman" w:hAnsi="Comic Sans MS" w:cs="Times New Roman"/>
          <w:color w:val="222222"/>
          <w:sz w:val="24"/>
          <w:szCs w:val="19"/>
        </w:rPr>
        <w:t>on?</w:t>
      </w:r>
      <w:r w:rsidRPr="004E026C">
        <w:rPr>
          <w:rFonts w:ascii="Comic Sans MS" w:eastAsia="Times New Roman" w:hAnsi="Comic Sans MS" w:cs="Times New Roman"/>
          <w:color w:val="222222"/>
          <w:sz w:val="24"/>
          <w:szCs w:val="19"/>
        </w:rPr>
        <w:t xml:space="preserve">  You know what you need help in.  Click on that standard and then </w:t>
      </w:r>
      <w:r w:rsidR="00E90881" w:rsidRPr="004E026C">
        <w:rPr>
          <w:rFonts w:ascii="Comic Sans MS" w:eastAsia="Times New Roman" w:hAnsi="Comic Sans MS" w:cs="Times New Roman"/>
          <w:color w:val="222222"/>
          <w:sz w:val="24"/>
          <w:szCs w:val="19"/>
        </w:rPr>
        <w:t>complete</w:t>
      </w:r>
      <w:r w:rsidRPr="004E026C">
        <w:rPr>
          <w:rFonts w:ascii="Comic Sans MS" w:eastAsia="Times New Roman" w:hAnsi="Comic Sans MS" w:cs="Times New Roman"/>
          <w:color w:val="222222"/>
          <w:sz w:val="24"/>
          <w:szCs w:val="19"/>
        </w:rPr>
        <w:t xml:space="preserve"> the tasks that come up. </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r w:rsidRPr="004E026C">
        <w:rPr>
          <w:rFonts w:ascii="Comic Sans MS" w:eastAsia="Times New Roman" w:hAnsi="Comic Sans MS" w:cs="Times New Roman"/>
          <w:color w:val="222222"/>
          <w:sz w:val="24"/>
          <w:szCs w:val="19"/>
        </w:rPr>
        <w:t xml:space="preserve">Once ALL OF THE ABOVE is completed, let your teacher know you have completed work in USATEST PREP.  I will look at those </w:t>
      </w:r>
      <w:proofErr w:type="spellStart"/>
      <w:r w:rsidRPr="004E026C">
        <w:rPr>
          <w:rFonts w:ascii="Comic Sans MS" w:eastAsia="Times New Roman" w:hAnsi="Comic Sans MS" w:cs="Times New Roman"/>
          <w:color w:val="222222"/>
          <w:sz w:val="24"/>
          <w:szCs w:val="19"/>
        </w:rPr>
        <w:t>USATest</w:t>
      </w:r>
      <w:proofErr w:type="spellEnd"/>
      <w:r w:rsidRPr="004E026C">
        <w:rPr>
          <w:rFonts w:ascii="Comic Sans MS" w:eastAsia="Times New Roman" w:hAnsi="Comic Sans MS" w:cs="Times New Roman"/>
          <w:color w:val="222222"/>
          <w:sz w:val="24"/>
          <w:szCs w:val="19"/>
        </w:rPr>
        <w:t xml:space="preserve"> Prep scores and adjust your grade accordingly. </w:t>
      </w:r>
    </w:p>
    <w:p w:rsidR="004E026C" w:rsidRPr="004E026C" w:rsidRDefault="004E026C" w:rsidP="004E026C">
      <w:pPr>
        <w:shd w:val="clear" w:color="auto" w:fill="FFFFFF"/>
        <w:spacing w:after="0" w:line="240" w:lineRule="auto"/>
        <w:rPr>
          <w:rFonts w:ascii="Comic Sans MS" w:eastAsia="Times New Roman" w:hAnsi="Comic Sans MS" w:cs="Times New Roman"/>
          <w:color w:val="222222"/>
          <w:sz w:val="24"/>
          <w:szCs w:val="19"/>
        </w:rPr>
      </w:pPr>
    </w:p>
    <w:sectPr w:rsidR="004E026C" w:rsidRPr="004E026C" w:rsidSect="004E026C">
      <w:pgSz w:w="12240" w:h="15840"/>
      <w:pgMar w:top="576" w:right="81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5"/>
    <w:rsid w:val="003E7748"/>
    <w:rsid w:val="00482162"/>
    <w:rsid w:val="004A6DD4"/>
    <w:rsid w:val="004E026C"/>
    <w:rsid w:val="005E3228"/>
    <w:rsid w:val="006C0EDC"/>
    <w:rsid w:val="007047C5"/>
    <w:rsid w:val="00E9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C5"/>
    <w:rPr>
      <w:rFonts w:ascii="Tahoma" w:hAnsi="Tahoma" w:cs="Tahoma"/>
      <w:sz w:val="16"/>
      <w:szCs w:val="16"/>
    </w:rPr>
  </w:style>
  <w:style w:type="character" w:customStyle="1" w:styleId="apple-converted-space">
    <w:name w:val="apple-converted-space"/>
    <w:basedOn w:val="DefaultParagraphFont"/>
    <w:rsid w:val="004E026C"/>
  </w:style>
  <w:style w:type="paragraph" w:styleId="ListParagraph">
    <w:name w:val="List Paragraph"/>
    <w:basedOn w:val="Normal"/>
    <w:uiPriority w:val="34"/>
    <w:qFormat/>
    <w:rsid w:val="004E0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C5"/>
    <w:rPr>
      <w:rFonts w:ascii="Tahoma" w:hAnsi="Tahoma" w:cs="Tahoma"/>
      <w:sz w:val="16"/>
      <w:szCs w:val="16"/>
    </w:rPr>
  </w:style>
  <w:style w:type="character" w:customStyle="1" w:styleId="apple-converted-space">
    <w:name w:val="apple-converted-space"/>
    <w:basedOn w:val="DefaultParagraphFont"/>
    <w:rsid w:val="004E026C"/>
  </w:style>
  <w:style w:type="paragraph" w:styleId="ListParagraph">
    <w:name w:val="List Paragraph"/>
    <w:basedOn w:val="Normal"/>
    <w:uiPriority w:val="34"/>
    <w:qFormat/>
    <w:rsid w:val="004E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5528">
      <w:bodyDiv w:val="1"/>
      <w:marLeft w:val="0"/>
      <w:marRight w:val="0"/>
      <w:marTop w:val="0"/>
      <w:marBottom w:val="0"/>
      <w:divBdr>
        <w:top w:val="none" w:sz="0" w:space="0" w:color="auto"/>
        <w:left w:val="none" w:sz="0" w:space="0" w:color="auto"/>
        <w:bottom w:val="none" w:sz="0" w:space="0" w:color="auto"/>
        <w:right w:val="none" w:sz="0" w:space="0" w:color="auto"/>
      </w:divBdr>
      <w:divsChild>
        <w:div w:id="2019119457">
          <w:marLeft w:val="0"/>
          <w:marRight w:val="0"/>
          <w:marTop w:val="0"/>
          <w:marBottom w:val="0"/>
          <w:divBdr>
            <w:top w:val="none" w:sz="0" w:space="0" w:color="auto"/>
            <w:left w:val="none" w:sz="0" w:space="0" w:color="auto"/>
            <w:bottom w:val="none" w:sz="0" w:space="0" w:color="auto"/>
            <w:right w:val="none" w:sz="0" w:space="0" w:color="auto"/>
          </w:divBdr>
        </w:div>
        <w:div w:id="315257626">
          <w:marLeft w:val="0"/>
          <w:marRight w:val="0"/>
          <w:marTop w:val="0"/>
          <w:marBottom w:val="0"/>
          <w:divBdr>
            <w:top w:val="none" w:sz="0" w:space="0" w:color="auto"/>
            <w:left w:val="none" w:sz="0" w:space="0" w:color="auto"/>
            <w:bottom w:val="none" w:sz="0" w:space="0" w:color="auto"/>
            <w:right w:val="none" w:sz="0" w:space="0" w:color="auto"/>
          </w:divBdr>
        </w:div>
        <w:div w:id="1483042572">
          <w:marLeft w:val="0"/>
          <w:marRight w:val="0"/>
          <w:marTop w:val="0"/>
          <w:marBottom w:val="0"/>
          <w:divBdr>
            <w:top w:val="none" w:sz="0" w:space="0" w:color="auto"/>
            <w:left w:val="none" w:sz="0" w:space="0" w:color="auto"/>
            <w:bottom w:val="none" w:sz="0" w:space="0" w:color="auto"/>
            <w:right w:val="none" w:sz="0" w:space="0" w:color="auto"/>
          </w:divBdr>
        </w:div>
        <w:div w:id="1063067461">
          <w:marLeft w:val="0"/>
          <w:marRight w:val="0"/>
          <w:marTop w:val="0"/>
          <w:marBottom w:val="0"/>
          <w:divBdr>
            <w:top w:val="none" w:sz="0" w:space="0" w:color="auto"/>
            <w:left w:val="none" w:sz="0" w:space="0" w:color="auto"/>
            <w:bottom w:val="none" w:sz="0" w:space="0" w:color="auto"/>
            <w:right w:val="none" w:sz="0" w:space="0" w:color="auto"/>
          </w:divBdr>
        </w:div>
        <w:div w:id="699205145">
          <w:marLeft w:val="0"/>
          <w:marRight w:val="0"/>
          <w:marTop w:val="0"/>
          <w:marBottom w:val="0"/>
          <w:divBdr>
            <w:top w:val="none" w:sz="0" w:space="0" w:color="auto"/>
            <w:left w:val="none" w:sz="0" w:space="0" w:color="auto"/>
            <w:bottom w:val="none" w:sz="0" w:space="0" w:color="auto"/>
            <w:right w:val="none" w:sz="0" w:space="0" w:color="auto"/>
          </w:divBdr>
        </w:div>
        <w:div w:id="1990673147">
          <w:marLeft w:val="0"/>
          <w:marRight w:val="0"/>
          <w:marTop w:val="0"/>
          <w:marBottom w:val="0"/>
          <w:divBdr>
            <w:top w:val="none" w:sz="0" w:space="0" w:color="auto"/>
            <w:left w:val="none" w:sz="0" w:space="0" w:color="auto"/>
            <w:bottom w:val="none" w:sz="0" w:space="0" w:color="auto"/>
            <w:right w:val="none" w:sz="0" w:space="0" w:color="auto"/>
          </w:divBdr>
        </w:div>
        <w:div w:id="708142034">
          <w:marLeft w:val="0"/>
          <w:marRight w:val="0"/>
          <w:marTop w:val="0"/>
          <w:marBottom w:val="0"/>
          <w:divBdr>
            <w:top w:val="none" w:sz="0" w:space="0" w:color="auto"/>
            <w:left w:val="none" w:sz="0" w:space="0" w:color="auto"/>
            <w:bottom w:val="none" w:sz="0" w:space="0" w:color="auto"/>
            <w:right w:val="none" w:sz="0" w:space="0" w:color="auto"/>
          </w:divBdr>
        </w:div>
        <w:div w:id="537201995">
          <w:marLeft w:val="0"/>
          <w:marRight w:val="0"/>
          <w:marTop w:val="0"/>
          <w:marBottom w:val="0"/>
          <w:divBdr>
            <w:top w:val="none" w:sz="0" w:space="0" w:color="auto"/>
            <w:left w:val="none" w:sz="0" w:space="0" w:color="auto"/>
            <w:bottom w:val="none" w:sz="0" w:space="0" w:color="auto"/>
            <w:right w:val="none" w:sz="0" w:space="0" w:color="auto"/>
          </w:divBdr>
        </w:div>
        <w:div w:id="1961304044">
          <w:marLeft w:val="0"/>
          <w:marRight w:val="0"/>
          <w:marTop w:val="0"/>
          <w:marBottom w:val="0"/>
          <w:divBdr>
            <w:top w:val="none" w:sz="0" w:space="0" w:color="auto"/>
            <w:left w:val="none" w:sz="0" w:space="0" w:color="auto"/>
            <w:bottom w:val="none" w:sz="0" w:space="0" w:color="auto"/>
            <w:right w:val="none" w:sz="0" w:space="0" w:color="auto"/>
          </w:divBdr>
        </w:div>
        <w:div w:id="591544539">
          <w:marLeft w:val="0"/>
          <w:marRight w:val="0"/>
          <w:marTop w:val="0"/>
          <w:marBottom w:val="0"/>
          <w:divBdr>
            <w:top w:val="none" w:sz="0" w:space="0" w:color="auto"/>
            <w:left w:val="none" w:sz="0" w:space="0" w:color="auto"/>
            <w:bottom w:val="none" w:sz="0" w:space="0" w:color="auto"/>
            <w:right w:val="none" w:sz="0" w:space="0" w:color="auto"/>
          </w:divBdr>
        </w:div>
        <w:div w:id="523397857">
          <w:marLeft w:val="0"/>
          <w:marRight w:val="0"/>
          <w:marTop w:val="0"/>
          <w:marBottom w:val="0"/>
          <w:divBdr>
            <w:top w:val="none" w:sz="0" w:space="0" w:color="auto"/>
            <w:left w:val="none" w:sz="0" w:space="0" w:color="auto"/>
            <w:bottom w:val="none" w:sz="0" w:space="0" w:color="auto"/>
            <w:right w:val="none" w:sz="0" w:space="0" w:color="auto"/>
          </w:divBdr>
        </w:div>
        <w:div w:id="1918664506">
          <w:marLeft w:val="0"/>
          <w:marRight w:val="0"/>
          <w:marTop w:val="0"/>
          <w:marBottom w:val="0"/>
          <w:divBdr>
            <w:top w:val="none" w:sz="0" w:space="0" w:color="auto"/>
            <w:left w:val="none" w:sz="0" w:space="0" w:color="auto"/>
            <w:bottom w:val="none" w:sz="0" w:space="0" w:color="auto"/>
            <w:right w:val="none" w:sz="0" w:space="0" w:color="auto"/>
          </w:divBdr>
        </w:div>
        <w:div w:id="1951234125">
          <w:marLeft w:val="0"/>
          <w:marRight w:val="0"/>
          <w:marTop w:val="0"/>
          <w:marBottom w:val="0"/>
          <w:divBdr>
            <w:top w:val="none" w:sz="0" w:space="0" w:color="auto"/>
            <w:left w:val="none" w:sz="0" w:space="0" w:color="auto"/>
            <w:bottom w:val="none" w:sz="0" w:space="0" w:color="auto"/>
            <w:right w:val="none" w:sz="0" w:space="0" w:color="auto"/>
          </w:divBdr>
        </w:div>
        <w:div w:id="1227303899">
          <w:marLeft w:val="0"/>
          <w:marRight w:val="0"/>
          <w:marTop w:val="0"/>
          <w:marBottom w:val="0"/>
          <w:divBdr>
            <w:top w:val="none" w:sz="0" w:space="0" w:color="auto"/>
            <w:left w:val="none" w:sz="0" w:space="0" w:color="auto"/>
            <w:bottom w:val="none" w:sz="0" w:space="0" w:color="auto"/>
            <w:right w:val="none" w:sz="0" w:space="0" w:color="auto"/>
          </w:divBdr>
        </w:div>
        <w:div w:id="2068410586">
          <w:marLeft w:val="0"/>
          <w:marRight w:val="0"/>
          <w:marTop w:val="0"/>
          <w:marBottom w:val="0"/>
          <w:divBdr>
            <w:top w:val="none" w:sz="0" w:space="0" w:color="auto"/>
            <w:left w:val="none" w:sz="0" w:space="0" w:color="auto"/>
            <w:bottom w:val="none" w:sz="0" w:space="0" w:color="auto"/>
            <w:right w:val="none" w:sz="0" w:space="0" w:color="auto"/>
          </w:divBdr>
        </w:div>
        <w:div w:id="306206231">
          <w:marLeft w:val="0"/>
          <w:marRight w:val="0"/>
          <w:marTop w:val="0"/>
          <w:marBottom w:val="0"/>
          <w:divBdr>
            <w:top w:val="none" w:sz="0" w:space="0" w:color="auto"/>
            <w:left w:val="none" w:sz="0" w:space="0" w:color="auto"/>
            <w:bottom w:val="none" w:sz="0" w:space="0" w:color="auto"/>
            <w:right w:val="none" w:sz="0" w:space="0" w:color="auto"/>
          </w:divBdr>
        </w:div>
        <w:div w:id="1292400542">
          <w:marLeft w:val="0"/>
          <w:marRight w:val="0"/>
          <w:marTop w:val="0"/>
          <w:marBottom w:val="0"/>
          <w:divBdr>
            <w:top w:val="none" w:sz="0" w:space="0" w:color="auto"/>
            <w:left w:val="none" w:sz="0" w:space="0" w:color="auto"/>
            <w:bottom w:val="none" w:sz="0" w:space="0" w:color="auto"/>
            <w:right w:val="none" w:sz="0" w:space="0" w:color="auto"/>
          </w:divBdr>
        </w:div>
        <w:div w:id="562720230">
          <w:marLeft w:val="0"/>
          <w:marRight w:val="0"/>
          <w:marTop w:val="0"/>
          <w:marBottom w:val="0"/>
          <w:divBdr>
            <w:top w:val="none" w:sz="0" w:space="0" w:color="auto"/>
            <w:left w:val="none" w:sz="0" w:space="0" w:color="auto"/>
            <w:bottom w:val="none" w:sz="0" w:space="0" w:color="auto"/>
            <w:right w:val="none" w:sz="0" w:space="0" w:color="auto"/>
          </w:divBdr>
        </w:div>
        <w:div w:id="1123890016">
          <w:marLeft w:val="0"/>
          <w:marRight w:val="0"/>
          <w:marTop w:val="0"/>
          <w:marBottom w:val="0"/>
          <w:divBdr>
            <w:top w:val="none" w:sz="0" w:space="0" w:color="auto"/>
            <w:left w:val="none" w:sz="0" w:space="0" w:color="auto"/>
            <w:bottom w:val="none" w:sz="0" w:space="0" w:color="auto"/>
            <w:right w:val="none" w:sz="0" w:space="0" w:color="auto"/>
          </w:divBdr>
        </w:div>
        <w:div w:id="129175409">
          <w:marLeft w:val="0"/>
          <w:marRight w:val="0"/>
          <w:marTop w:val="0"/>
          <w:marBottom w:val="0"/>
          <w:divBdr>
            <w:top w:val="none" w:sz="0" w:space="0" w:color="auto"/>
            <w:left w:val="none" w:sz="0" w:space="0" w:color="auto"/>
            <w:bottom w:val="none" w:sz="0" w:space="0" w:color="auto"/>
            <w:right w:val="none" w:sz="0" w:space="0" w:color="auto"/>
          </w:divBdr>
        </w:div>
        <w:div w:id="163231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Hartung</dc:creator>
  <cp:lastModifiedBy>Lisa Hartung</cp:lastModifiedBy>
  <cp:revision>6</cp:revision>
  <cp:lastPrinted>2016-10-27T10:53:00Z</cp:lastPrinted>
  <dcterms:created xsi:type="dcterms:W3CDTF">2016-10-26T15:03:00Z</dcterms:created>
  <dcterms:modified xsi:type="dcterms:W3CDTF">2016-10-27T10:54:00Z</dcterms:modified>
</cp:coreProperties>
</file>